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仿宋_GB2312" w:asciiTheme="minorEastAsia" w:hAnsiTheme="minorEastAsia" w:eastAsiaTheme="minorEastAsia"/>
          <w:b w:val="0"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 w:val="0"/>
          <w:bCs/>
          <w:sz w:val="32"/>
          <w:szCs w:val="32"/>
        </w:rPr>
        <w:t>附件</w:t>
      </w:r>
      <w:r>
        <w:rPr>
          <w:rFonts w:cs="仿宋_GB2312" w:asciiTheme="minorEastAsia" w:hAnsiTheme="minorEastAsia" w:eastAsiaTheme="minorEastAsia"/>
          <w:b w:val="0"/>
          <w:bCs/>
          <w:sz w:val="32"/>
          <w:szCs w:val="32"/>
        </w:rPr>
        <w:t>2</w:t>
      </w: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深圳市优才人力资源有限公司招聘报名表</w:t>
      </w:r>
    </w:p>
    <w:bookmarkEnd w:id="0"/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姓名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出生年月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性别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户口所地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5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现工作单位及职务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配偶姓名及工作单位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手机及家庭电话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报名职位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（从高中起）</w:t>
            </w:r>
          </w:p>
        </w:tc>
        <w:tc>
          <w:tcPr>
            <w:tcW w:w="6813" w:type="dxa"/>
            <w:gridSpan w:val="10"/>
            <w:vAlign w:val="center"/>
          </w:tcPr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037DC"/>
    <w:rsid w:val="111037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2018-07-30T07:03:00Z</dcterms:created>
  <dc:creator>Ccc1393518671</dc:creator>
  <cp:lastModifiedBy>Ccc1393518671</cp:lastModifiedBy>
  <dcterms:modified xsi:type="dcterms:W3CDTF">2018-07-30T07:04:12Z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