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r>
        <w:rPr>
          <w:rFonts w:ascii="新宋体" w:hAnsi="新宋体" w:eastAsia="新宋体" w:cs="新宋体"/>
          <w:b/>
          <w:kern w:val="0"/>
          <w:sz w:val="30"/>
          <w:szCs w:val="30"/>
          <w:bdr w:val="none" w:color="auto" w:sz="0" w:space="0"/>
          <w:lang w:val="en-US" w:eastAsia="zh-CN" w:bidi="ar"/>
        </w:rPr>
        <w:t>屏山县残联</w:t>
      </w:r>
      <w:r>
        <w:rPr>
          <w:rFonts w:hint="eastAsia" w:ascii="新宋体" w:hAnsi="新宋体" w:eastAsia="新宋体" w:cs="新宋体"/>
          <w:b/>
          <w:kern w:val="0"/>
          <w:sz w:val="30"/>
          <w:szCs w:val="30"/>
          <w:bdr w:val="none" w:color="auto" w:sz="0" w:space="0"/>
          <w:lang w:val="en-US" w:eastAsia="zh-CN" w:bidi="ar"/>
        </w:rPr>
        <w:t>2018年公开招聘临聘人员拟聘用人员名单</w:t>
      </w:r>
    </w:p>
    <w:tbl>
      <w:tblPr>
        <w:tblW w:w="139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308"/>
        <w:gridCol w:w="1017"/>
        <w:gridCol w:w="1890"/>
        <w:gridCol w:w="2180"/>
        <w:gridCol w:w="1890"/>
        <w:gridCol w:w="1453"/>
        <w:gridCol w:w="2180"/>
        <w:gridCol w:w="10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招录机关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总成绩排名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苏丹蕾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1994.07.30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屏山县残联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1992.12.05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屏山县残联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B7877"/>
    <w:rsid w:val="324B7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2018-07-16T05:41:00Z</dcterms:created>
  <dc:creator>天空</dc:creator>
  <cp:lastModifiedBy>天空</cp:lastModifiedBy>
  <dcterms:modified xsi:type="dcterms:W3CDTF">2018-07-16T05:41:52Z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