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14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2"/>
        <w:gridCol w:w="1238"/>
        <w:gridCol w:w="1224"/>
        <w:gridCol w:w="96"/>
        <w:gridCol w:w="910"/>
        <w:gridCol w:w="410"/>
        <w:gridCol w:w="1546"/>
        <w:gridCol w:w="828"/>
        <w:gridCol w:w="606"/>
        <w:gridCol w:w="1860"/>
        <w:gridCol w:w="1400"/>
        <w:gridCol w:w="202"/>
        <w:gridCol w:w="1778"/>
        <w:gridCol w:w="190"/>
        <w:gridCol w:w="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四川省绵阳第一中学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、绵阳南山中学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2015年度直接考核招聘教师岗位和条件一览表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（2015年11月）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2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招聘单位</w:t>
            </w:r>
          </w:p>
        </w:tc>
        <w:tc>
          <w:tcPr>
            <w:tcW w:w="12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招聘职位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招聘人数</w:t>
            </w:r>
          </w:p>
        </w:tc>
        <w:tc>
          <w:tcPr>
            <w:tcW w:w="98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其他要求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 w:colFirst="8" w:colLast="8"/>
            <w:r>
              <w:rPr>
                <w:rFonts w:hint="eastAsia" w:ascii="宋体" w:hAnsi="宋体" w:eastAsia="宋体" w:cs="宋体"/>
                <w:kern w:val="0"/>
                <w:szCs w:val="21"/>
              </w:rPr>
              <w:t>绵阳第一中学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语文教师</w:t>
            </w: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Cs w:val="21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Cs w:val="21"/>
              </w:rPr>
              <w:t>1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30周岁以下，研究生可放宽至35周岁以下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全日制普通高等教育大学本科及以上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研究生：中国语言文学类、语文学科教学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/>
                <w:szCs w:val="21"/>
              </w:rPr>
              <w:t>本科：汉语言文学</w:t>
            </w: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、具有相应教师资格证；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2、本科学历为部属师范院校应届免费师范毕业生；</w:t>
            </w:r>
          </w:p>
          <w:p>
            <w:pPr>
              <w:rPr>
                <w:rFonts w:eastAsia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3、硕士应届毕业生(本科或硕士阶段应有师范大学师范教育就读经历)。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Cs w:val="21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Cs w:val="21"/>
              </w:rPr>
              <w:t>1</w:t>
            </w:r>
          </w:p>
        </w:tc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研究生：英语语言文学类、英语学科教学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/>
                <w:szCs w:val="21"/>
              </w:rPr>
              <w:t>本科：英语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Cs w:val="21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Cs w:val="21"/>
              </w:rPr>
              <w:t>2</w:t>
            </w:r>
          </w:p>
        </w:tc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研究生：数学类、数学学科教学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/>
                <w:szCs w:val="21"/>
              </w:rPr>
              <w:t>本科：数学与应用数学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Cs w:val="21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Cs w:val="21"/>
              </w:rPr>
              <w:t>1</w:t>
            </w:r>
          </w:p>
        </w:tc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研究生：物理学类、物理学科教学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本科：物理学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Cs w:val="21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Cs w:val="21"/>
              </w:rPr>
              <w:t>1</w:t>
            </w:r>
          </w:p>
        </w:tc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研究生：化学类、化学学科教学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本科：化学、应用化学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Cs w:val="21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Cs w:val="21"/>
              </w:rPr>
              <w:t>1</w:t>
            </w:r>
          </w:p>
        </w:tc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研究生：</w:t>
            </w:r>
            <w:r>
              <w:rPr>
                <w:rFonts w:ascii="宋体"/>
                <w:szCs w:val="21"/>
              </w:rPr>
              <w:t>生物学</w:t>
            </w:r>
            <w:r>
              <w:rPr>
                <w:rFonts w:hint="eastAsia" w:ascii="宋体"/>
                <w:szCs w:val="21"/>
              </w:rPr>
              <w:t>类、生物学科教学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/>
                <w:szCs w:val="21"/>
              </w:rPr>
              <w:t>本科：</w:t>
            </w:r>
            <w:r>
              <w:rPr>
                <w:rFonts w:ascii="宋体"/>
                <w:szCs w:val="21"/>
              </w:rPr>
              <w:t>生物</w:t>
            </w:r>
            <w:r>
              <w:rPr>
                <w:rFonts w:hint="eastAsia" w:ascii="宋体"/>
                <w:szCs w:val="21"/>
              </w:rPr>
              <w:t>科学、生物技术、生物信息学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Cs w:val="21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Cs w:val="21"/>
              </w:rPr>
              <w:t>2</w:t>
            </w:r>
          </w:p>
        </w:tc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研究生：政治学类、哲学类、政治学科教学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/>
                <w:szCs w:val="21"/>
              </w:rPr>
              <w:t>本科：思想政治教育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历史教师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Cs w:val="21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Cs w:val="21"/>
              </w:rPr>
              <w:t>1</w:t>
            </w:r>
          </w:p>
        </w:tc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研究生：历史学类、历史学科教学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/>
                <w:szCs w:val="21"/>
              </w:rPr>
              <w:t>本科：历史学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绵阳南山中学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高中数学教师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eastAsia="宋体" w:cs="Microsoft Sans Serif"/>
                <w:kern w:val="0"/>
                <w:szCs w:val="21"/>
                <w:lang w:val="en-US" w:eastAsia="zh-CN"/>
              </w:rPr>
            </w:pPr>
            <w:r>
              <w:rPr>
                <w:rFonts w:hint="eastAsia" w:ascii="Microsoft Sans Serif" w:hAnsi="Microsoft Sans Serif" w:eastAsia="宋体" w:cs="Microsoft Sans Serif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35周岁以下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全日制硕士研究生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理学硕士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应用数学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硕士应届毕业生(本科或硕士阶段应有师范大学师范教育就读经历)。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850" w:right="1440" w:bottom="85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roman"/>
    <w:pitch w:val="default"/>
    <w:sig w:usb0="E1002AFF" w:usb1="C0000002" w:usb2="00000008" w:usb3="00000000" w:csb0="200101FF" w:csb1="2028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modern"/>
    <w:pitch w:val="default"/>
    <w:sig w:usb0="E1002AFF" w:usb1="C0000002" w:usb2="00000008" w:usb3="00000000" w:csb0="200101FF" w:csb1="2028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C94"/>
    <w:rsid w:val="00013A61"/>
    <w:rsid w:val="00020B4C"/>
    <w:rsid w:val="00054E18"/>
    <w:rsid w:val="000D172D"/>
    <w:rsid w:val="001323E3"/>
    <w:rsid w:val="001C7CA3"/>
    <w:rsid w:val="001D6F39"/>
    <w:rsid w:val="002032E8"/>
    <w:rsid w:val="002309CB"/>
    <w:rsid w:val="00300054"/>
    <w:rsid w:val="0030733E"/>
    <w:rsid w:val="00315ADE"/>
    <w:rsid w:val="00386C10"/>
    <w:rsid w:val="003B6C94"/>
    <w:rsid w:val="00422E55"/>
    <w:rsid w:val="0042790B"/>
    <w:rsid w:val="004F29E5"/>
    <w:rsid w:val="005B15B8"/>
    <w:rsid w:val="005E351A"/>
    <w:rsid w:val="006430C4"/>
    <w:rsid w:val="006F10D9"/>
    <w:rsid w:val="007339AB"/>
    <w:rsid w:val="007C627E"/>
    <w:rsid w:val="00811866"/>
    <w:rsid w:val="00A40698"/>
    <w:rsid w:val="00AE1AE4"/>
    <w:rsid w:val="00B42A52"/>
    <w:rsid w:val="00B86EF4"/>
    <w:rsid w:val="00BD5A28"/>
    <w:rsid w:val="00C36782"/>
    <w:rsid w:val="00CC36C5"/>
    <w:rsid w:val="00CC58FD"/>
    <w:rsid w:val="00DE2679"/>
    <w:rsid w:val="00DE3728"/>
    <w:rsid w:val="00E5538E"/>
    <w:rsid w:val="00F126C7"/>
    <w:rsid w:val="00F409AA"/>
    <w:rsid w:val="00F8702B"/>
    <w:rsid w:val="00FA5B04"/>
    <w:rsid w:val="00FF01D9"/>
    <w:rsid w:val="04B157E9"/>
    <w:rsid w:val="056D55F6"/>
    <w:rsid w:val="14322531"/>
    <w:rsid w:val="16A54DFF"/>
    <w:rsid w:val="18954CE4"/>
    <w:rsid w:val="2A273546"/>
    <w:rsid w:val="44464E91"/>
    <w:rsid w:val="4AC868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476</Characters>
  <Lines>3</Lines>
  <Paragraphs>1</Paragraphs>
  <ScaleCrop>false</ScaleCrop>
  <LinksUpToDate>false</LinksUpToDate>
  <CharactersWithSpaces>558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2015-11-11T07:36:00Z</dcterms:created>
  <dc:creator>dreamsummit</dc:creator>
  <cp:lastModifiedBy>Administrator</cp:lastModifiedBy>
  <cp:lastPrinted>2015-11-27T01:48:42Z</cp:lastPrinted>
  <dcterms:modified xsi:type="dcterms:W3CDTF">2015-11-27T01:49:04Z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