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5D1" w:rsidRDefault="00B6221F">
      <w:pPr>
        <w:spacing w:line="640" w:lineRule="exact"/>
        <w:jc w:val="left"/>
        <w:rPr>
          <w:rFonts w:ascii="方正仿宋简体" w:eastAsia="方正仿宋简体" w:hAnsi="方正仿宋简体" w:cs="方正仿宋简体" w:hint="eastAsia"/>
          <w:bCs/>
          <w:spacing w:val="8"/>
          <w:kern w:val="0"/>
          <w:sz w:val="24"/>
        </w:rPr>
      </w:pPr>
      <w:r w:rsidRPr="003D4F5B">
        <w:rPr>
          <w:rFonts w:ascii="仿宋_GB2312" w:eastAsia="仿宋_GB2312" w:hint="eastAsia"/>
          <w:kern w:val="32"/>
          <w:sz w:val="32"/>
          <w:szCs w:val="32"/>
        </w:rPr>
        <w:t>附件</w:t>
      </w:r>
      <w:r w:rsidRPr="00B6221F">
        <w:rPr>
          <w:rFonts w:ascii="仿宋_GB2312" w:eastAsia="仿宋_GB2312" w:hint="eastAsia"/>
          <w:kern w:val="32"/>
          <w:sz w:val="32"/>
          <w:szCs w:val="32"/>
        </w:rPr>
        <w:t>3</w:t>
      </w:r>
      <w:r w:rsidR="000175D1">
        <w:rPr>
          <w:rFonts w:ascii="方正仿宋简体" w:eastAsia="方正仿宋简体" w:hAnsi="方正仿宋简体" w:cs="方正仿宋简体" w:hint="eastAsia"/>
          <w:bCs/>
          <w:spacing w:val="8"/>
          <w:kern w:val="0"/>
          <w:sz w:val="24"/>
        </w:rPr>
        <w:t>：</w:t>
      </w:r>
    </w:p>
    <w:p w:rsidR="000175D1" w:rsidRDefault="00B549D3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44"/>
          <w:szCs w:val="44"/>
        </w:rPr>
        <w:t>资格审核地点</w:t>
      </w:r>
      <w:r w:rsidR="000175D1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44"/>
          <w:szCs w:val="44"/>
        </w:rPr>
        <w:t>交通图</w:t>
      </w:r>
    </w:p>
    <w:tbl>
      <w:tblPr>
        <w:tblW w:w="0" w:type="auto"/>
        <w:tblInd w:w="88" w:type="dxa"/>
        <w:tblLayout w:type="fixed"/>
        <w:tblLook w:val="0000"/>
      </w:tblPr>
      <w:tblGrid>
        <w:gridCol w:w="380"/>
        <w:gridCol w:w="1229"/>
        <w:gridCol w:w="571"/>
        <w:gridCol w:w="513"/>
        <w:gridCol w:w="1085"/>
        <w:gridCol w:w="202"/>
        <w:gridCol w:w="323"/>
        <w:gridCol w:w="1430"/>
        <w:gridCol w:w="580"/>
        <w:gridCol w:w="910"/>
        <w:gridCol w:w="547"/>
        <w:gridCol w:w="547"/>
        <w:gridCol w:w="525"/>
        <w:gridCol w:w="1078"/>
        <w:gridCol w:w="3052"/>
      </w:tblGrid>
      <w:tr w:rsidR="000175D1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75D1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☆理工学校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75D1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75D1">
        <w:trPr>
          <w:trHeight w:val="9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75D1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2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←             向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方源东往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←           东环路  →往广州方向</w:t>
            </w:r>
          </w:p>
        </w:tc>
      </w:tr>
      <w:tr w:rsidR="000175D1">
        <w:trPr>
          <w:trHeight w:val="22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2" w:type="dxa"/>
            <w:gridSpan w:val="14"/>
            <w:vMerge/>
            <w:tcBorders>
              <w:top w:val="nil"/>
              <w:lef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75D1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5D1" w:rsidRDefault="000175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75D1" w:rsidRDefault="000175D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 xml:space="preserve">→   →   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胜利大桥   →  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75D1">
        <w:trPr>
          <w:trHeight w:val="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75D1">
        <w:trPr>
          <w:trHeight w:val="349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★河源市高级技工学校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92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☆河源职业技术学院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75D1">
        <w:trPr>
          <w:trHeight w:val="182"/>
        </w:trPr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75D1">
        <w:trPr>
          <w:gridBefore w:val="1"/>
          <w:wBefore w:w="380" w:type="dxa"/>
          <w:trHeight w:val="469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↗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75D1" w:rsidRDefault="000175D1">
            <w:pPr>
              <w:jc w:val="left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2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175D1" w:rsidRDefault="000175D1">
            <w:pPr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75D1">
        <w:trPr>
          <w:gridBefore w:val="1"/>
          <w:wBefore w:w="380" w:type="dxa"/>
          <w:trHeight w:val="34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FF00FF"/>
                <w:kern w:val="0"/>
                <w:sz w:val="32"/>
                <w:szCs w:val="32"/>
              </w:rPr>
              <w:t>资格审核地点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2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54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75D1">
        <w:trPr>
          <w:trHeight w:val="469"/>
        </w:trPr>
        <w:tc>
          <w:tcPr>
            <w:tcW w:w="8842" w:type="dxa"/>
            <w:gridSpan w:val="13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  <w:vAlign w:val="center"/>
          </w:tcPr>
          <w:p w:rsidR="000175D1" w:rsidRDefault="000175D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highlight w:val="lightGray"/>
              </w:rPr>
            </w:pPr>
            <w:r>
              <w:rPr>
                <w:rFonts w:ascii="宋体" w:hAnsi="宋体" w:cs="宋体" w:hint="eastAsia"/>
                <w:kern w:val="0"/>
                <w:sz w:val="24"/>
                <w:highlight w:val="lightGray"/>
              </w:rPr>
              <w:t>﹌﹌﹌东    ﹌﹌﹌     ﹌﹌﹌      江﹌﹌﹌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highlight w:val="lightGray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right w:val="nil"/>
            </w:tcBorders>
            <w:shd w:val="clear" w:color="auto" w:fill="C0C0C0"/>
            <w:vAlign w:val="center"/>
          </w:tcPr>
          <w:p w:rsidR="000175D1" w:rsidRDefault="000175D1">
            <w:pPr>
              <w:rPr>
                <w:rFonts w:ascii="宋体" w:hAnsi="宋体" w:cs="宋体"/>
                <w:kern w:val="0"/>
                <w:sz w:val="24"/>
                <w:highlight w:val="lightGray"/>
              </w:rPr>
            </w:pPr>
            <w:r>
              <w:rPr>
                <w:rFonts w:ascii="宋体" w:hAnsi="宋体" w:cs="宋体" w:hint="eastAsia"/>
                <w:kern w:val="0"/>
                <w:sz w:val="24"/>
                <w:highlight w:val="lightGray"/>
              </w:rPr>
              <w:t>﹌﹌﹌ 东     江  ﹌﹌</w:t>
            </w:r>
          </w:p>
        </w:tc>
      </w:tr>
      <w:tr w:rsidR="000175D1">
        <w:trPr>
          <w:trHeight w:val="1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75D1">
        <w:trPr>
          <w:trHeight w:val="37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75D1" w:rsidRDefault="000175D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→沿江路往市政府方向</w:t>
            </w:r>
          </w:p>
        </w:tc>
      </w:tr>
      <w:tr w:rsidR="000175D1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75D1">
        <w:trPr>
          <w:trHeight w:val="9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0175D1">
        <w:trPr>
          <w:trHeight w:val="44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→建设大道往火车站方向</w:t>
            </w:r>
          </w:p>
        </w:tc>
      </w:tr>
      <w:tr w:rsidR="000175D1">
        <w:trPr>
          <w:trHeight w:val="18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175D1" w:rsidRDefault="000175D1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75D1">
        <w:trPr>
          <w:trHeight w:val="22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75D1" w:rsidRDefault="000175D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175D1" w:rsidRPr="00B6221F" w:rsidRDefault="00B6221F">
      <w:pPr>
        <w:rPr>
          <w:rFonts w:ascii="方正仿宋简体" w:eastAsia="方正仿宋简体" w:hAnsi="方正仿宋简体" w:cs="方正仿宋简体" w:hint="eastAsia"/>
          <w:bCs/>
          <w:spacing w:val="8"/>
          <w:kern w:val="0"/>
          <w:sz w:val="24"/>
        </w:rPr>
      </w:pPr>
      <w:r w:rsidRPr="007A4503">
        <w:rPr>
          <w:rFonts w:ascii="方正仿宋简体" w:eastAsia="方正仿宋简体" w:hAnsi="方正仿宋简体" w:cs="方正仿宋简体" w:hint="eastAsia"/>
          <w:bCs/>
          <w:spacing w:val="8"/>
          <w:kern w:val="0"/>
          <w:sz w:val="24"/>
        </w:rPr>
        <w:t xml:space="preserve"> </w:t>
      </w:r>
    </w:p>
    <w:sectPr w:rsidR="000175D1" w:rsidRPr="00B6221F">
      <w:pgSz w:w="16838" w:h="11906" w:orient="landscape"/>
      <w:pgMar w:top="952" w:right="1440" w:bottom="952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87" w:rsidRDefault="00566087" w:rsidP="00B549D3">
      <w:r>
        <w:separator/>
      </w:r>
    </w:p>
  </w:endnote>
  <w:endnote w:type="continuationSeparator" w:id="0">
    <w:p w:rsidR="00566087" w:rsidRDefault="00566087" w:rsidP="00B54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87" w:rsidRDefault="00566087" w:rsidP="00B549D3">
      <w:r>
        <w:separator/>
      </w:r>
    </w:p>
  </w:footnote>
  <w:footnote w:type="continuationSeparator" w:id="0">
    <w:p w:rsidR="00566087" w:rsidRDefault="00566087" w:rsidP="00B54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5D1"/>
    <w:rsid w:val="00225165"/>
    <w:rsid w:val="002B25D1"/>
    <w:rsid w:val="00566087"/>
    <w:rsid w:val="006D4850"/>
    <w:rsid w:val="006E67A7"/>
    <w:rsid w:val="007A4503"/>
    <w:rsid w:val="00B549D3"/>
    <w:rsid w:val="00B6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pPr>
      <w:widowControl/>
      <w:spacing w:after="160" w:line="240" w:lineRule="exact"/>
      <w:jc w:val="left"/>
    </w:pPr>
  </w:style>
  <w:style w:type="paragraph" w:styleId="a5">
    <w:name w:val="Balloon Text"/>
    <w:basedOn w:val="a"/>
    <w:link w:val="Char0"/>
    <w:rsid w:val="00225165"/>
    <w:rPr>
      <w:sz w:val="18"/>
      <w:szCs w:val="18"/>
    </w:rPr>
  </w:style>
  <w:style w:type="character" w:customStyle="1" w:styleId="Char0">
    <w:name w:val="批注框文本 Char"/>
    <w:basedOn w:val="a0"/>
    <w:link w:val="a5"/>
    <w:rsid w:val="002251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creator>hp</dc:creator>
  <cp:lastModifiedBy>lenovo</cp:lastModifiedBy>
  <cp:revision>3</cp:revision>
  <cp:lastPrinted>2014-04-11T02:09:00Z</cp:lastPrinted>
  <dcterms:created xsi:type="dcterms:W3CDTF">2014-09-02T15:19:00Z</dcterms:created>
  <dcterms:modified xsi:type="dcterms:W3CDTF">2014-09-02T15:19:00Z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